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宋体" w:hAnsi="宋体" w:eastAsia="宋体" w:cs="宋体"/>
          <w:b/>
          <w:bCs w:val="0"/>
          <w:sz w:val="36"/>
          <w:szCs w:val="36"/>
        </w:rPr>
      </w:pP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焦作市全通汽车驾驶员培训有限公司</w:t>
      </w:r>
    </w:p>
    <w:p>
      <w:pPr>
        <w:pStyle w:val="6"/>
        <w:jc w:val="center"/>
        <w:rPr>
          <w:rFonts w:hint="eastAsia" w:ascii="宋体" w:hAnsi="宋体" w:eastAsia="宋体" w:cs="宋体"/>
          <w:b/>
          <w:bCs w:val="0"/>
          <w:sz w:val="36"/>
          <w:szCs w:val="36"/>
        </w:rPr>
      </w:pPr>
      <w:r>
        <w:rPr>
          <w:rFonts w:hint="eastAsia" w:ascii="宋体" w:hAnsi="宋体" w:eastAsia="宋体" w:cs="宋体"/>
          <w:b/>
          <w:bCs w:val="0"/>
          <w:sz w:val="36"/>
          <w:szCs w:val="36"/>
        </w:rPr>
        <w:t>快鸭智能-数据管理系统单一来源采购公示</w:t>
      </w:r>
    </w:p>
    <w:p>
      <w:pPr>
        <w:pStyle w:val="6"/>
        <w:spacing w:line="480" w:lineRule="exact"/>
        <w:ind w:firstLine="849" w:firstLineChars="236"/>
        <w:rPr>
          <w:rFonts w:hint="eastAsia" w:ascii="宋体" w:hAnsi="宋体" w:eastAsia="宋体" w:cs="宋体"/>
          <w:b w:val="0"/>
          <w:bCs/>
          <w:sz w:val="36"/>
          <w:szCs w:val="36"/>
        </w:rPr>
      </w:pPr>
    </w:p>
    <w:p>
      <w:pPr>
        <w:pStyle w:val="6"/>
        <w:keepNext w:val="0"/>
        <w:keepLines w:val="0"/>
        <w:pageBreakBefore w:val="0"/>
        <w:widowControl/>
        <w:kinsoku/>
        <w:wordWrap/>
        <w:overflowPunct/>
        <w:topLinePunct w:val="0"/>
        <w:autoSpaceDE/>
        <w:autoSpaceDN/>
        <w:bidi w:val="0"/>
        <w:adjustRightInd w:val="0"/>
        <w:snapToGrid w:val="0"/>
        <w:spacing w:line="360" w:lineRule="auto"/>
        <w:ind w:firstLine="602" w:firstLineChars="200"/>
        <w:textAlignment w:val="auto"/>
        <w:rPr>
          <w:rFonts w:hint="eastAsia" w:ascii="宋体" w:hAnsi="宋体" w:eastAsia="宋体" w:cs="宋体"/>
          <w:b/>
          <w:bCs/>
          <w:kern w:val="2"/>
          <w:sz w:val="30"/>
          <w:szCs w:val="24"/>
          <w:lang w:val="en-US" w:eastAsia="zh-CN" w:bidi="ar-SA"/>
        </w:rPr>
      </w:pPr>
      <w:r>
        <w:rPr>
          <w:rFonts w:hint="eastAsia" w:ascii="宋体" w:hAnsi="宋体" w:eastAsia="宋体" w:cs="宋体"/>
          <w:b/>
          <w:bCs/>
          <w:kern w:val="2"/>
          <w:sz w:val="30"/>
          <w:szCs w:val="24"/>
          <w:lang w:val="en-US" w:eastAsia="zh-CN" w:bidi="ar-SA"/>
        </w:rPr>
        <w:t>一、项目信息</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kern w:val="2"/>
          <w:sz w:val="30"/>
          <w:szCs w:val="24"/>
          <w:lang w:val="en-US" w:eastAsia="zh-CN" w:bidi="ar-SA"/>
        </w:rPr>
      </w:pPr>
      <w:r>
        <w:rPr>
          <w:rFonts w:hint="eastAsia" w:ascii="仿宋" w:hAnsi="仿宋" w:eastAsia="仿宋" w:cs="仿宋"/>
          <w:kern w:val="2"/>
          <w:sz w:val="30"/>
          <w:szCs w:val="24"/>
          <w:lang w:val="en-US" w:eastAsia="zh-CN" w:bidi="ar-SA"/>
        </w:rPr>
        <w:t>采购人：焦作市全通汽车驾驶员培训有限公司</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kern w:val="2"/>
          <w:sz w:val="30"/>
          <w:szCs w:val="24"/>
          <w:lang w:val="en-US" w:eastAsia="zh-CN" w:bidi="ar-SA"/>
        </w:rPr>
      </w:pPr>
      <w:r>
        <w:rPr>
          <w:rFonts w:hint="eastAsia" w:ascii="仿宋" w:hAnsi="仿宋" w:eastAsia="仿宋" w:cs="仿宋"/>
          <w:kern w:val="2"/>
          <w:sz w:val="30"/>
          <w:szCs w:val="24"/>
          <w:lang w:val="en-US" w:eastAsia="zh-CN" w:bidi="ar-SA"/>
        </w:rPr>
        <w:t>项目名称：焦作市全通汽车驾驶员培训有限公司快鸭智能-数据管理系统</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kern w:val="2"/>
          <w:sz w:val="30"/>
          <w:szCs w:val="24"/>
          <w:lang w:val="en-US" w:eastAsia="zh-CN" w:bidi="ar-SA"/>
        </w:rPr>
      </w:pPr>
      <w:r>
        <w:rPr>
          <w:rFonts w:hint="eastAsia" w:ascii="仿宋" w:hAnsi="仿宋" w:eastAsia="仿宋" w:cs="仿宋"/>
          <w:kern w:val="2"/>
          <w:sz w:val="30"/>
          <w:szCs w:val="24"/>
          <w:lang w:val="en-US" w:eastAsia="zh-CN" w:bidi="ar-SA"/>
        </w:rPr>
        <w:t>拟采购项目说明：配合驾校使用的万正机器人教练，快鸭智能模拟器,通过千兆网桥搭建的内网，建设数字化监管决策中心。</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kern w:val="2"/>
          <w:sz w:val="30"/>
          <w:szCs w:val="24"/>
          <w:lang w:val="en-US" w:eastAsia="zh-CN" w:bidi="ar-SA"/>
        </w:rPr>
      </w:pPr>
      <w:r>
        <w:rPr>
          <w:rFonts w:hint="eastAsia" w:ascii="仿宋" w:hAnsi="仿宋" w:eastAsia="仿宋" w:cs="仿宋"/>
          <w:kern w:val="2"/>
          <w:sz w:val="30"/>
          <w:szCs w:val="24"/>
          <w:lang w:val="en-US" w:eastAsia="zh-CN" w:bidi="ar-SA"/>
        </w:rPr>
        <w:t>拟采购系统金额：人民币88000.00元（大写：捌万捌仟元整）　　　　　　　　　</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kern w:val="2"/>
          <w:sz w:val="30"/>
          <w:szCs w:val="24"/>
          <w:lang w:val="en-US" w:eastAsia="zh-CN" w:bidi="ar-SA"/>
        </w:rPr>
      </w:pPr>
      <w:r>
        <w:rPr>
          <w:rFonts w:hint="eastAsia" w:ascii="仿宋" w:hAnsi="仿宋" w:eastAsia="仿宋" w:cs="仿宋"/>
          <w:kern w:val="2"/>
          <w:sz w:val="30"/>
          <w:szCs w:val="24"/>
          <w:lang w:val="en-US" w:eastAsia="zh-CN" w:bidi="ar-SA"/>
        </w:rPr>
        <w:t>采用单一来源采购方式的原因及说明：山东万正网络科技有限公司是一家集驾培行业研发、生产、销售、服务于一体的综合性服务商，产品包括智能模拟器、机器人教练、快鸭智能-数据管理系统等。焦作市全通汽车驾驶员培训有限公司于2018年、2019年先后采购了该公司模拟器和机器人教练等教学设备，为充分发挥原有设备最大效能，本项目拟采用单一来源方式向山东万正网络科技有限公司进行采购。</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2" w:firstLineChars="200"/>
        <w:textAlignment w:val="auto"/>
        <w:rPr>
          <w:rFonts w:hint="eastAsia" w:ascii="宋体" w:hAnsi="宋体" w:eastAsia="宋体" w:cs="宋体"/>
          <w:b/>
          <w:bCs/>
          <w:kern w:val="2"/>
          <w:sz w:val="30"/>
          <w:szCs w:val="24"/>
          <w:lang w:val="en-US" w:eastAsia="zh-CN" w:bidi="ar-SA"/>
        </w:rPr>
      </w:pPr>
      <w:r>
        <w:rPr>
          <w:rFonts w:hint="eastAsia" w:ascii="宋体" w:hAnsi="宋体" w:eastAsia="宋体" w:cs="宋体"/>
          <w:b/>
          <w:bCs/>
          <w:kern w:val="2"/>
          <w:sz w:val="30"/>
          <w:szCs w:val="24"/>
          <w:lang w:val="en-US" w:eastAsia="zh-CN" w:bidi="ar-SA"/>
        </w:rPr>
        <w:t>二、拟定供应商信息</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kern w:val="2"/>
          <w:sz w:val="30"/>
          <w:szCs w:val="24"/>
          <w:lang w:val="en-US" w:eastAsia="zh-CN" w:bidi="ar-SA"/>
        </w:rPr>
      </w:pPr>
      <w:r>
        <w:rPr>
          <w:rFonts w:hint="eastAsia" w:ascii="仿宋" w:hAnsi="仿宋" w:eastAsia="仿宋" w:cs="仿宋"/>
          <w:kern w:val="2"/>
          <w:sz w:val="30"/>
          <w:szCs w:val="24"/>
          <w:lang w:val="en-US" w:eastAsia="zh-CN" w:bidi="ar-SA"/>
        </w:rPr>
        <w:t>名称：山东万正网络科技有限公司　　　　　　　　　</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kern w:val="2"/>
          <w:sz w:val="30"/>
          <w:szCs w:val="24"/>
          <w:lang w:val="en-US" w:eastAsia="zh-CN" w:bidi="ar-SA"/>
        </w:rPr>
      </w:pPr>
      <w:r>
        <w:rPr>
          <w:rFonts w:hint="eastAsia" w:ascii="仿宋" w:hAnsi="仿宋" w:eastAsia="仿宋" w:cs="仿宋"/>
          <w:kern w:val="2"/>
          <w:sz w:val="30"/>
          <w:szCs w:val="24"/>
          <w:lang w:val="en-US" w:eastAsia="zh-CN" w:bidi="ar-SA"/>
        </w:rPr>
        <w:t>地址：山东省德州市经济技术开发区宋官屯街道办事处太阳谷大道大学城四期四楼南部分406室　　　　　　　</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2" w:firstLineChars="200"/>
        <w:textAlignment w:val="auto"/>
        <w:rPr>
          <w:rFonts w:hint="eastAsia" w:ascii="宋体" w:hAnsi="宋体" w:eastAsia="宋体" w:cs="宋体"/>
          <w:b/>
          <w:bCs/>
          <w:kern w:val="2"/>
          <w:sz w:val="30"/>
          <w:szCs w:val="24"/>
          <w:lang w:val="en-US" w:eastAsia="zh-CN" w:bidi="ar-SA"/>
        </w:rPr>
      </w:pPr>
      <w:r>
        <w:rPr>
          <w:rFonts w:hint="eastAsia" w:ascii="宋体" w:hAnsi="宋体" w:eastAsia="宋体" w:cs="宋体"/>
          <w:b/>
          <w:bCs/>
          <w:kern w:val="2"/>
          <w:sz w:val="30"/>
          <w:szCs w:val="24"/>
          <w:lang w:val="en-US" w:eastAsia="zh-CN" w:bidi="ar-SA"/>
        </w:rPr>
        <w:t>三、公示期限</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kern w:val="2"/>
          <w:sz w:val="30"/>
          <w:szCs w:val="24"/>
          <w:lang w:val="en-US" w:eastAsia="zh-CN" w:bidi="ar-SA"/>
        </w:rPr>
      </w:pPr>
      <w:r>
        <w:rPr>
          <w:rFonts w:hint="eastAsia" w:ascii="仿宋" w:hAnsi="仿宋" w:eastAsia="仿宋" w:cs="仿宋"/>
          <w:kern w:val="2"/>
          <w:sz w:val="30"/>
          <w:szCs w:val="24"/>
          <w:lang w:val="en-US" w:eastAsia="zh-CN" w:bidi="ar-SA"/>
        </w:rPr>
        <w:t>2021年11月3日 至2021年11月9日</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2" w:firstLineChars="200"/>
        <w:textAlignment w:val="auto"/>
        <w:rPr>
          <w:rFonts w:hint="eastAsia" w:ascii="宋体" w:hAnsi="宋体" w:eastAsia="宋体" w:cs="宋体"/>
          <w:b/>
          <w:bCs/>
          <w:kern w:val="2"/>
          <w:sz w:val="30"/>
          <w:szCs w:val="24"/>
          <w:lang w:val="en-US" w:eastAsia="zh-CN" w:bidi="ar-SA"/>
        </w:rPr>
      </w:pPr>
      <w:r>
        <w:rPr>
          <w:rFonts w:hint="eastAsia" w:ascii="宋体" w:hAnsi="宋体" w:eastAsia="宋体" w:cs="宋体"/>
          <w:b/>
          <w:bCs/>
          <w:kern w:val="2"/>
          <w:sz w:val="30"/>
          <w:szCs w:val="24"/>
          <w:lang w:val="en-US" w:eastAsia="zh-CN" w:bidi="ar-SA"/>
        </w:rPr>
        <w:t>四、其他补充事宜</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kern w:val="2"/>
          <w:sz w:val="30"/>
          <w:szCs w:val="24"/>
          <w:lang w:val="en-US" w:eastAsia="zh-CN" w:bidi="ar-SA"/>
        </w:rPr>
      </w:pPr>
      <w:r>
        <w:rPr>
          <w:rFonts w:hint="eastAsia" w:ascii="仿宋" w:hAnsi="仿宋" w:eastAsia="仿宋" w:cs="仿宋"/>
          <w:kern w:val="2"/>
          <w:sz w:val="30"/>
          <w:szCs w:val="24"/>
          <w:lang w:val="en-US" w:eastAsia="zh-CN" w:bidi="ar-SA"/>
        </w:rPr>
        <w:t>潜在供应商对公示内容有异议的，请在公告发布之日起五个工作日，以实名书面（包括联系人、联系电话和法定代表签字确认加盖单位公章）形式将意见递交至采购人，逾期不予受理。</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2" w:firstLineChars="200"/>
        <w:textAlignment w:val="auto"/>
        <w:rPr>
          <w:rFonts w:hint="eastAsia" w:ascii="宋体" w:hAnsi="宋体" w:eastAsia="宋体" w:cs="宋体"/>
          <w:b/>
          <w:bCs/>
          <w:kern w:val="2"/>
          <w:sz w:val="30"/>
          <w:szCs w:val="24"/>
          <w:lang w:val="en-US" w:eastAsia="zh-CN" w:bidi="ar-SA"/>
        </w:rPr>
      </w:pPr>
      <w:r>
        <w:rPr>
          <w:rFonts w:hint="eastAsia" w:ascii="宋体" w:hAnsi="宋体" w:eastAsia="宋体" w:cs="宋体"/>
          <w:b/>
          <w:bCs/>
          <w:kern w:val="2"/>
          <w:sz w:val="30"/>
          <w:szCs w:val="24"/>
          <w:lang w:val="en-US" w:eastAsia="zh-CN" w:bidi="ar-SA"/>
        </w:rPr>
        <w:t>五、联系方式</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kern w:val="2"/>
          <w:sz w:val="30"/>
          <w:szCs w:val="24"/>
          <w:lang w:val="en-US" w:eastAsia="zh-CN" w:bidi="ar-SA"/>
        </w:rPr>
      </w:pPr>
      <w:r>
        <w:rPr>
          <w:rFonts w:hint="eastAsia" w:ascii="仿宋" w:hAnsi="仿宋" w:eastAsia="仿宋" w:cs="仿宋"/>
          <w:kern w:val="2"/>
          <w:sz w:val="30"/>
          <w:szCs w:val="24"/>
          <w:lang w:val="en-US" w:eastAsia="zh-CN" w:bidi="ar-SA"/>
        </w:rPr>
        <w:t>焦作市全通汽车驾驶员培训有限公司</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kern w:val="2"/>
          <w:sz w:val="30"/>
          <w:szCs w:val="24"/>
          <w:lang w:val="en-US" w:eastAsia="zh-CN" w:bidi="ar-SA"/>
        </w:rPr>
      </w:pPr>
      <w:r>
        <w:rPr>
          <w:rFonts w:hint="eastAsia" w:ascii="仿宋" w:hAnsi="仿宋" w:eastAsia="仿宋" w:cs="仿宋"/>
          <w:kern w:val="2"/>
          <w:sz w:val="30"/>
          <w:szCs w:val="24"/>
          <w:lang w:val="en-US" w:eastAsia="zh-CN" w:bidi="ar-SA"/>
        </w:rPr>
        <w:t>联系人：黄女士       联系电话：0391-3303888</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kern w:val="2"/>
          <w:sz w:val="30"/>
          <w:szCs w:val="24"/>
          <w:lang w:val="en-US" w:eastAsia="zh-CN" w:bidi="ar-SA"/>
        </w:rPr>
      </w:pPr>
      <w:r>
        <w:rPr>
          <w:rFonts w:hint="eastAsia" w:ascii="仿宋" w:hAnsi="仿宋" w:eastAsia="仿宋" w:cs="仿宋"/>
          <w:kern w:val="2"/>
          <w:sz w:val="30"/>
          <w:szCs w:val="24"/>
          <w:lang w:val="en-US" w:eastAsia="zh-CN" w:bidi="ar-SA"/>
        </w:rPr>
        <w:t xml:space="preserve">联系地址：焦作市建设东路与东苑路交叉口南100米                </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0" w:firstLineChars="200"/>
        <w:jc w:val="right"/>
        <w:textAlignment w:val="auto"/>
        <w:rPr>
          <w:rFonts w:hint="eastAsia" w:ascii="仿宋" w:hAnsi="仿宋" w:eastAsia="仿宋" w:cs="仿宋"/>
          <w:kern w:val="2"/>
          <w:sz w:val="30"/>
          <w:szCs w:val="24"/>
          <w:lang w:val="en-US" w:eastAsia="zh-CN" w:bidi="ar-SA"/>
        </w:rPr>
      </w:pPr>
    </w:p>
    <w:p>
      <w:pPr>
        <w:pStyle w:val="6"/>
        <w:keepNext w:val="0"/>
        <w:keepLines w:val="0"/>
        <w:pageBreakBefore w:val="0"/>
        <w:widowControl/>
        <w:kinsoku/>
        <w:wordWrap/>
        <w:overflowPunct/>
        <w:topLinePunct w:val="0"/>
        <w:autoSpaceDE/>
        <w:autoSpaceDN/>
        <w:bidi w:val="0"/>
        <w:adjustRightInd w:val="0"/>
        <w:snapToGrid w:val="0"/>
        <w:spacing w:line="360" w:lineRule="auto"/>
        <w:ind w:firstLine="600" w:firstLineChars="200"/>
        <w:jc w:val="right"/>
        <w:textAlignment w:val="auto"/>
        <w:rPr>
          <w:rFonts w:hint="eastAsia" w:ascii="仿宋" w:hAnsi="仿宋" w:eastAsia="仿宋" w:cs="仿宋"/>
          <w:kern w:val="2"/>
          <w:sz w:val="30"/>
          <w:szCs w:val="24"/>
          <w:lang w:val="en-US" w:eastAsia="zh-CN" w:bidi="ar-SA"/>
        </w:rPr>
      </w:pPr>
      <w:r>
        <w:rPr>
          <w:rFonts w:hint="eastAsia" w:ascii="仿宋" w:hAnsi="仿宋" w:eastAsia="仿宋" w:cs="仿宋"/>
          <w:kern w:val="2"/>
          <w:sz w:val="30"/>
          <w:szCs w:val="24"/>
          <w:lang w:val="en-US" w:eastAsia="zh-CN" w:bidi="ar-SA"/>
        </w:rPr>
        <w:t>焦作市全通汽车驾驶员培训有限公司</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0" w:firstLineChars="200"/>
        <w:jc w:val="right"/>
        <w:textAlignment w:val="auto"/>
        <w:rPr>
          <w:rFonts w:hint="eastAsia" w:ascii="仿宋" w:hAnsi="仿宋" w:eastAsia="仿宋" w:cs="仿宋"/>
          <w:kern w:val="2"/>
          <w:sz w:val="30"/>
          <w:szCs w:val="24"/>
          <w:lang w:val="en-US" w:eastAsia="zh-CN" w:bidi="ar-SA"/>
        </w:rPr>
      </w:pPr>
      <w:r>
        <w:rPr>
          <w:rFonts w:hint="eastAsia" w:ascii="仿宋" w:hAnsi="仿宋" w:eastAsia="仿宋" w:cs="仿宋"/>
          <w:kern w:val="2"/>
          <w:sz w:val="30"/>
          <w:szCs w:val="24"/>
          <w:lang w:val="en-US" w:eastAsia="zh-CN" w:bidi="ar-SA"/>
        </w:rPr>
        <w:t>2020年11月3日</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600" w:firstLineChars="200"/>
        <w:jc w:val="right"/>
        <w:textAlignment w:val="auto"/>
        <w:rPr>
          <w:rFonts w:hint="eastAsia" w:ascii="仿宋" w:hAnsi="仿宋" w:eastAsia="仿宋" w:cs="仿宋"/>
          <w:kern w:val="2"/>
          <w:sz w:val="30"/>
          <w:szCs w:val="24"/>
          <w:lang w:val="en-US" w:eastAsia="zh-CN" w:bidi="ar-SA"/>
        </w:rPr>
      </w:pPr>
    </w:p>
    <w:p>
      <w:pPr>
        <w:pStyle w:val="6"/>
        <w:keepNext w:val="0"/>
        <w:keepLines w:val="0"/>
        <w:pageBreakBefore w:val="0"/>
        <w:widowControl/>
        <w:kinsoku/>
        <w:wordWrap/>
        <w:overflowPunct/>
        <w:topLinePunct w:val="0"/>
        <w:autoSpaceDE/>
        <w:autoSpaceDN/>
        <w:bidi w:val="0"/>
        <w:adjustRightInd w:val="0"/>
        <w:snapToGrid w:val="0"/>
        <w:spacing w:line="240" w:lineRule="auto"/>
        <w:ind w:firstLine="600" w:firstLineChars="200"/>
        <w:jc w:val="right"/>
        <w:textAlignment w:val="auto"/>
        <w:rPr>
          <w:rFonts w:hint="eastAsia" w:ascii="仿宋" w:hAnsi="仿宋" w:eastAsia="仿宋" w:cs="仿宋"/>
          <w:sz w:val="30"/>
          <w:szCs w:val="30"/>
        </w:rPr>
      </w:pPr>
    </w:p>
    <w:p>
      <w:pPr>
        <w:pStyle w:val="6"/>
        <w:spacing w:line="420" w:lineRule="exact"/>
        <w:ind w:firstLine="566" w:firstLineChars="236"/>
        <w:jc w:val="right"/>
        <w:rPr>
          <w:rFonts w:hint="eastAsia" w:ascii="宋体" w:hAnsi="宋体" w:eastAsia="宋体"/>
          <w:sz w:val="24"/>
          <w:szCs w:val="24"/>
        </w:rPr>
      </w:pPr>
    </w:p>
    <w:p>
      <w:pPr>
        <w:pStyle w:val="6"/>
        <w:spacing w:line="420" w:lineRule="exact"/>
        <w:ind w:firstLine="566" w:firstLineChars="236"/>
        <w:jc w:val="right"/>
        <w:rPr>
          <w:rFonts w:hint="eastAsia" w:ascii="宋体" w:hAnsi="宋体" w:eastAsia="宋体"/>
          <w:sz w:val="24"/>
          <w:szCs w:val="24"/>
        </w:rPr>
      </w:pPr>
      <w:bookmarkStart w:id="0" w:name="_GoBack"/>
      <w:bookmarkEnd w:id="0"/>
    </w:p>
    <w:sectPr>
      <w:pgSz w:w="11906" w:h="16838"/>
      <w:pgMar w:top="1440" w:right="1080" w:bottom="1440" w:left="108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06E3"/>
    <w:rsid w:val="00071BF3"/>
    <w:rsid w:val="00093251"/>
    <w:rsid w:val="001E338E"/>
    <w:rsid w:val="00277CE2"/>
    <w:rsid w:val="0028428F"/>
    <w:rsid w:val="002D22C8"/>
    <w:rsid w:val="00323B43"/>
    <w:rsid w:val="003D37D8"/>
    <w:rsid w:val="00426133"/>
    <w:rsid w:val="004358AB"/>
    <w:rsid w:val="004500AC"/>
    <w:rsid w:val="0053195F"/>
    <w:rsid w:val="006116A1"/>
    <w:rsid w:val="007167C7"/>
    <w:rsid w:val="00812E2A"/>
    <w:rsid w:val="00875BE5"/>
    <w:rsid w:val="008B7726"/>
    <w:rsid w:val="00A5361D"/>
    <w:rsid w:val="00A73068"/>
    <w:rsid w:val="00B45E6A"/>
    <w:rsid w:val="00B5519F"/>
    <w:rsid w:val="00BB3551"/>
    <w:rsid w:val="00BC7769"/>
    <w:rsid w:val="00D01D30"/>
    <w:rsid w:val="00D115D1"/>
    <w:rsid w:val="00D31D50"/>
    <w:rsid w:val="00D33245"/>
    <w:rsid w:val="00D36AD0"/>
    <w:rsid w:val="00E60A2C"/>
    <w:rsid w:val="00ED4920"/>
    <w:rsid w:val="00FA3247"/>
    <w:rsid w:val="00FC6A25"/>
    <w:rsid w:val="00FD6BBB"/>
    <w:rsid w:val="00FF0541"/>
    <w:rsid w:val="120A382D"/>
    <w:rsid w:val="20365F22"/>
    <w:rsid w:val="2CD550CB"/>
    <w:rsid w:val="663C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paragraph" w:styleId="6">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127</Words>
  <Characters>728</Characters>
  <Lines>6</Lines>
  <Paragraphs>1</Paragraphs>
  <TotalTime>2</TotalTime>
  <ScaleCrop>false</ScaleCrop>
  <LinksUpToDate>false</LinksUpToDate>
  <CharactersWithSpaces>854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我心飞扬</cp:lastModifiedBy>
  <dcterms:modified xsi:type="dcterms:W3CDTF">2021-11-03T08:35:56Z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05C38FAEA09C4C1280D6D4DE83937372</vt:lpwstr>
  </property>
</Properties>
</file>